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F2B4C" w14:textId="65DDAFAC" w:rsidR="005754B9" w:rsidRDefault="00D0773D" w:rsidP="00DB4CDF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eastAsia="hr-HR"/>
        </w:rPr>
        <w:drawing>
          <wp:inline distT="0" distB="0" distL="0" distR="0" wp14:anchorId="0AFFA8F4" wp14:editId="0B8419C7">
            <wp:extent cx="409575" cy="523875"/>
            <wp:effectExtent l="0" t="0" r="0" b="0"/>
            <wp:docPr id="1" name="Slika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C645" w14:textId="77777777" w:rsidR="005754B9" w:rsidRPr="00AA7B8E" w:rsidRDefault="005754B9" w:rsidP="00DB4CDF">
      <w:pPr>
        <w:jc w:val="center"/>
        <w:rPr>
          <w:b/>
          <w:sz w:val="24"/>
          <w:szCs w:val="24"/>
        </w:rPr>
      </w:pPr>
      <w:r w:rsidRPr="00AA7B8E">
        <w:rPr>
          <w:b/>
          <w:sz w:val="24"/>
          <w:szCs w:val="24"/>
        </w:rPr>
        <w:t>R E P U B L I K A  H R V A T S K A</w:t>
      </w:r>
    </w:p>
    <w:p w14:paraId="26FF1FBB" w14:textId="77777777" w:rsidR="005754B9" w:rsidRPr="00A02CC1" w:rsidRDefault="005754B9" w:rsidP="00DB4CDF">
      <w:pPr>
        <w:jc w:val="center"/>
        <w:rPr>
          <w:b/>
          <w:sz w:val="16"/>
          <w:szCs w:val="16"/>
        </w:rPr>
      </w:pPr>
    </w:p>
    <w:p w14:paraId="24711A88" w14:textId="119DE76B" w:rsidR="005754B9" w:rsidRPr="00DB4CDF" w:rsidRDefault="00E11557" w:rsidP="00DB4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OBRAZAC </w:t>
      </w:r>
      <w:r w:rsidR="00E034DA">
        <w:rPr>
          <w:b/>
          <w:sz w:val="24"/>
          <w:szCs w:val="24"/>
        </w:rPr>
        <w:t xml:space="preserve">ZAHTJEVA </w:t>
      </w:r>
      <w:r>
        <w:rPr>
          <w:b/>
          <w:sz w:val="24"/>
          <w:szCs w:val="24"/>
        </w:rPr>
        <w:t xml:space="preserve">ZA </w:t>
      </w:r>
      <w:r w:rsidR="00E034DA">
        <w:rPr>
          <w:b/>
          <w:sz w:val="24"/>
          <w:szCs w:val="24"/>
        </w:rPr>
        <w:t xml:space="preserve">DODJELU </w:t>
      </w:r>
      <w:r w:rsidR="009005DD">
        <w:rPr>
          <w:b/>
          <w:sz w:val="24"/>
          <w:szCs w:val="24"/>
        </w:rPr>
        <w:t>POTPORE</w:t>
      </w:r>
    </w:p>
    <w:p w14:paraId="2213A5D4" w14:textId="77777777" w:rsidR="005754B9" w:rsidRPr="00A44682" w:rsidRDefault="005754B9" w:rsidP="00DB4CDF">
      <w:pPr>
        <w:rPr>
          <w:b/>
          <w:sz w:val="16"/>
          <w:szCs w:val="16"/>
        </w:rPr>
      </w:pPr>
    </w:p>
    <w:p w14:paraId="66CD885C" w14:textId="408AE337" w:rsidR="005754B9" w:rsidRDefault="00FA131D" w:rsidP="00DB4CDF">
      <w:pPr>
        <w:jc w:val="center"/>
        <w:rPr>
          <w:b/>
        </w:rPr>
      </w:pPr>
      <w:r>
        <w:rPr>
          <w:b/>
        </w:rPr>
        <w:t>Podnositelj</w:t>
      </w:r>
      <w:r w:rsidR="00D90835">
        <w:rPr>
          <w:b/>
        </w:rPr>
        <w:t xml:space="preserve"> </w:t>
      </w:r>
      <w:r w:rsidR="00E034DA">
        <w:rPr>
          <w:b/>
        </w:rPr>
        <w:t xml:space="preserve">zahtjeva </w:t>
      </w:r>
      <w:r w:rsidR="00D90835">
        <w:rPr>
          <w:b/>
        </w:rPr>
        <w:t xml:space="preserve">za </w:t>
      </w:r>
      <w:r>
        <w:rPr>
          <w:b/>
        </w:rPr>
        <w:t xml:space="preserve">dodjelu </w:t>
      </w:r>
      <w:r w:rsidR="009005DD">
        <w:rPr>
          <w:b/>
        </w:rPr>
        <w:t>potpore</w:t>
      </w:r>
      <w:r>
        <w:rPr>
          <w:b/>
        </w:rPr>
        <w:t xml:space="preserve"> (naziv, adresa, OIB)</w:t>
      </w:r>
    </w:p>
    <w:p w14:paraId="75F52329" w14:textId="77777777" w:rsidR="00DB4CDF" w:rsidRDefault="00DB4CDF" w:rsidP="00391818">
      <w:pPr>
        <w:spacing w:after="0"/>
        <w:jc w:val="center"/>
        <w:rPr>
          <w:b/>
        </w:rPr>
      </w:pPr>
    </w:p>
    <w:p w14:paraId="5852D1C1" w14:textId="77777777" w:rsidR="00DB4CDF" w:rsidRDefault="00DB4CDF" w:rsidP="00DB4CDF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7C45CEAC" w14:textId="77777777" w:rsidR="003D1DF5" w:rsidRDefault="003D1DF5" w:rsidP="00DB4CDF">
      <w:pPr>
        <w:jc w:val="center"/>
        <w:rPr>
          <w:b/>
        </w:rPr>
      </w:pPr>
      <w:r>
        <w:rPr>
          <w:b/>
        </w:rPr>
        <w:t xml:space="preserve">P r i j a v </w:t>
      </w:r>
      <w:r w:rsidR="00B53379">
        <w:rPr>
          <w:b/>
        </w:rPr>
        <w:t>a</w:t>
      </w:r>
    </w:p>
    <w:p w14:paraId="1D169C77" w14:textId="21E97162" w:rsidR="003D1DF5" w:rsidRDefault="00AA7B8E" w:rsidP="00DB4CDF">
      <w:pPr>
        <w:jc w:val="center"/>
        <w:rPr>
          <w:b/>
        </w:rPr>
      </w:pPr>
      <w:r>
        <w:rPr>
          <w:b/>
        </w:rPr>
        <w:t>za korištenje potpore</w:t>
      </w:r>
      <w:r w:rsidR="003D1DF5">
        <w:rPr>
          <w:b/>
        </w:rPr>
        <w:t xml:space="preserve"> za ulaganje na temelju</w:t>
      </w:r>
      <w:r w:rsidR="00FA131D">
        <w:rPr>
          <w:b/>
        </w:rPr>
        <w:t xml:space="preserve"> članka _______. </w:t>
      </w:r>
    </w:p>
    <w:p w14:paraId="077D3E00" w14:textId="0B32343D" w:rsidR="00950D8D" w:rsidRDefault="00BF7021" w:rsidP="00950D8D">
      <w:pPr>
        <w:jc w:val="center"/>
        <w:rPr>
          <w:b/>
        </w:rPr>
      </w:pPr>
      <w:r>
        <w:rPr>
          <w:b/>
        </w:rPr>
        <w:t>Uredbe o poticanju ulaganja u sektoru tur</w:t>
      </w:r>
      <w:r w:rsidR="009600AA">
        <w:rPr>
          <w:b/>
        </w:rPr>
        <w:t>i</w:t>
      </w:r>
      <w:r>
        <w:rPr>
          <w:b/>
        </w:rPr>
        <w:t>zma</w:t>
      </w:r>
      <w:r w:rsidR="00AA7B8E">
        <w:rPr>
          <w:b/>
        </w:rPr>
        <w:t xml:space="preserve"> </w:t>
      </w:r>
      <w:r w:rsidR="009A4619">
        <w:rPr>
          <w:b/>
        </w:rPr>
        <w:t xml:space="preserve">(NN </w:t>
      </w:r>
      <w:r>
        <w:rPr>
          <w:b/>
        </w:rPr>
        <w:t>_____</w:t>
      </w:r>
      <w:r w:rsidR="00950D8D">
        <w:rPr>
          <w:b/>
        </w:rPr>
        <w:t>)</w:t>
      </w:r>
    </w:p>
    <w:p w14:paraId="6AC04563" w14:textId="77777777" w:rsidR="00C6114C" w:rsidRDefault="00540A26" w:rsidP="00BF7021">
      <w:pPr>
        <w:jc w:val="center"/>
        <w:rPr>
          <w:b/>
        </w:rPr>
      </w:pPr>
      <w:r>
        <w:rPr>
          <w:b/>
        </w:rPr>
        <w:t>z</w:t>
      </w:r>
      <w:r w:rsidR="003D1DF5">
        <w:rPr>
          <w:b/>
        </w:rPr>
        <w:t>a</w:t>
      </w:r>
      <w:r>
        <w:rPr>
          <w:b/>
        </w:rPr>
        <w:t xml:space="preserve"> projekt ulaganja pod nazivom:</w:t>
      </w:r>
    </w:p>
    <w:p w14:paraId="6D32DA6D" w14:textId="77777777" w:rsidR="00A96AED" w:rsidRDefault="00A96AED" w:rsidP="00A96AED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52F28447" w14:textId="77777777" w:rsidR="005F1AE4" w:rsidRDefault="005F1AE4" w:rsidP="00391818">
      <w:pPr>
        <w:spacing w:after="0"/>
        <w:jc w:val="center"/>
        <w:rPr>
          <w:b/>
        </w:rPr>
      </w:pPr>
    </w:p>
    <w:p w14:paraId="3CC97B39" w14:textId="77777777" w:rsidR="00A96AED" w:rsidRDefault="00A96AED" w:rsidP="00A96AED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188914F9" w14:textId="77777777" w:rsidR="00DB4CDF" w:rsidRDefault="00DB4CDF" w:rsidP="00391818">
      <w:pPr>
        <w:spacing w:after="0"/>
      </w:pPr>
    </w:p>
    <w:p w14:paraId="5DF65113" w14:textId="77777777" w:rsidR="00A96AED" w:rsidRDefault="00A96AED" w:rsidP="00A96AED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4D911DB8" w14:textId="77777777" w:rsidR="002B7A9C" w:rsidRDefault="002B7A9C" w:rsidP="00391818">
      <w:pPr>
        <w:spacing w:after="0"/>
        <w:jc w:val="center"/>
        <w:rPr>
          <w:b/>
        </w:rPr>
      </w:pPr>
    </w:p>
    <w:p w14:paraId="532DF130" w14:textId="77777777" w:rsidR="002B7A9C" w:rsidRDefault="002B7A9C" w:rsidP="00DB4CDF">
      <w:pPr>
        <w:jc w:val="center"/>
        <w:rPr>
          <w:b/>
        </w:rPr>
      </w:pPr>
      <w:r>
        <w:rPr>
          <w:b/>
        </w:rPr>
        <w:t xml:space="preserve">Projekt ulaganja se realizira u području/županiji </w:t>
      </w:r>
    </w:p>
    <w:p w14:paraId="248A9402" w14:textId="77777777" w:rsidR="00C6114C" w:rsidRDefault="002B7A9C" w:rsidP="00BF7021">
      <w:pPr>
        <w:jc w:val="center"/>
        <w:rPr>
          <w:b/>
        </w:rPr>
      </w:pPr>
      <w:r>
        <w:rPr>
          <w:b/>
        </w:rPr>
        <w:t>(regija III. razine NUTS-a)</w:t>
      </w:r>
    </w:p>
    <w:p w14:paraId="735CD4D5" w14:textId="77777777" w:rsidR="00A96AED" w:rsidRDefault="00A96AED" w:rsidP="00A96AED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4B5DF3DA" w14:textId="77777777" w:rsidR="00BF7021" w:rsidRDefault="00BF7021" w:rsidP="00BF7021">
      <w:pPr>
        <w:jc w:val="center"/>
        <w:rPr>
          <w:b/>
        </w:rPr>
      </w:pPr>
    </w:p>
    <w:p w14:paraId="6E60D16D" w14:textId="77777777" w:rsidR="00BF7021" w:rsidRDefault="00BF7021" w:rsidP="00BF7021">
      <w:pPr>
        <w:jc w:val="center"/>
        <w:rPr>
          <w:b/>
        </w:rPr>
      </w:pPr>
      <w:r>
        <w:rPr>
          <w:b/>
        </w:rPr>
        <w:t xml:space="preserve">Projekt ulaganja se realizira u području s indeksom turističke razvijenosti </w:t>
      </w:r>
      <w:r w:rsidRPr="00BF7021">
        <w:rPr>
          <w:b/>
        </w:rPr>
        <w:t>jedinica lokalne samouprave u Republici Hrvatskoj</w:t>
      </w:r>
      <w:r>
        <w:rPr>
          <w:b/>
        </w:rPr>
        <w:t xml:space="preserve"> </w:t>
      </w:r>
    </w:p>
    <w:p w14:paraId="134F3DA2" w14:textId="77777777" w:rsidR="00BF7021" w:rsidRDefault="00BF7021" w:rsidP="00BF7021">
      <w:pPr>
        <w:jc w:val="center"/>
        <w:rPr>
          <w:b/>
        </w:rPr>
      </w:pPr>
      <w:r>
        <w:rPr>
          <w:b/>
        </w:rPr>
        <w:t>(klasifikacija</w:t>
      </w:r>
      <w:r w:rsidRPr="00BF7021">
        <w:rPr>
          <w:b/>
        </w:rPr>
        <w:t xml:space="preserve"> jedinica lokalne samouprave u 5 kategorija turističke razvijenosti</w:t>
      </w:r>
      <w:r w:rsidRPr="00BF7021">
        <w:t xml:space="preserve"> </w:t>
      </w:r>
      <w:hyperlink r:id="rId7" w:history="1">
        <w:r w:rsidRPr="00CA561B">
          <w:rPr>
            <w:rStyle w:val="Hiperveza"/>
            <w:b/>
          </w:rPr>
          <w:t>http://www.iztzg.hr/hr/itr/</w:t>
        </w:r>
      </w:hyperlink>
      <w:r>
        <w:rPr>
          <w:b/>
        </w:rPr>
        <w:t xml:space="preserve"> )</w:t>
      </w:r>
    </w:p>
    <w:p w14:paraId="61FC2D37" w14:textId="77777777" w:rsidR="00BF7021" w:rsidRDefault="00BF7021" w:rsidP="00BF7021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14:paraId="225F8E1E" w14:textId="77777777" w:rsidR="00540A26" w:rsidRDefault="00540A26" w:rsidP="00DB4CDF">
      <w:pPr>
        <w:rPr>
          <w:b/>
        </w:rPr>
      </w:pPr>
    </w:p>
    <w:p w14:paraId="46DBE765" w14:textId="77777777" w:rsidR="00DB4CDF" w:rsidRDefault="00AA7B8E" w:rsidP="00391818">
      <w:pPr>
        <w:pBdr>
          <w:bottom w:val="single" w:sz="12" w:space="7" w:color="auto"/>
        </w:pBdr>
        <w:ind w:left="567" w:right="425" w:firstLine="720"/>
        <w:rPr>
          <w:b/>
        </w:rPr>
      </w:pPr>
      <w:r>
        <w:rPr>
          <w:b/>
        </w:rPr>
        <w:t>Prijavi prilažemo:</w:t>
      </w:r>
    </w:p>
    <w:p w14:paraId="7D48E701" w14:textId="77777777" w:rsidR="00AA7B8E" w:rsidRDefault="00AA7B8E" w:rsidP="00391818">
      <w:pPr>
        <w:pBdr>
          <w:bottom w:val="single" w:sz="12" w:space="7" w:color="auto"/>
          <w:between w:val="single" w:sz="12" w:space="1" w:color="auto"/>
        </w:pBdr>
        <w:ind w:left="567" w:right="425" w:firstLine="720"/>
        <w:rPr>
          <w:b/>
        </w:rPr>
      </w:pPr>
    </w:p>
    <w:p w14:paraId="70D2FEFB" w14:textId="77777777" w:rsidR="00AA7B8E" w:rsidRDefault="00AA7B8E" w:rsidP="00391818">
      <w:pPr>
        <w:pBdr>
          <w:bottom w:val="single" w:sz="12" w:space="7" w:color="auto"/>
          <w:between w:val="single" w:sz="12" w:space="1" w:color="auto"/>
        </w:pBdr>
        <w:ind w:left="567" w:right="425" w:firstLine="720"/>
        <w:rPr>
          <w:b/>
        </w:rPr>
      </w:pPr>
    </w:p>
    <w:p w14:paraId="698CD97E" w14:textId="77777777" w:rsidR="00AA7B8E" w:rsidRDefault="00AA7B8E" w:rsidP="00391818">
      <w:pPr>
        <w:pBdr>
          <w:bottom w:val="single" w:sz="12" w:space="7" w:color="auto"/>
          <w:between w:val="single" w:sz="12" w:space="1" w:color="auto"/>
        </w:pBdr>
        <w:ind w:left="567" w:right="425" w:firstLine="720"/>
        <w:rPr>
          <w:b/>
        </w:rPr>
      </w:pPr>
    </w:p>
    <w:p w14:paraId="5B80AFC8" w14:textId="77777777" w:rsidR="00AA7B8E" w:rsidRDefault="00AA7B8E" w:rsidP="00391818">
      <w:pPr>
        <w:pBdr>
          <w:bottom w:val="single" w:sz="12" w:space="7" w:color="auto"/>
          <w:between w:val="single" w:sz="12" w:space="1" w:color="auto"/>
        </w:pBdr>
        <w:ind w:left="567" w:right="425" w:firstLine="720"/>
        <w:rPr>
          <w:b/>
        </w:rPr>
      </w:pPr>
    </w:p>
    <w:p w14:paraId="72E472E8" w14:textId="77777777" w:rsidR="00AA7B8E" w:rsidRDefault="00AA7B8E" w:rsidP="00391818">
      <w:pPr>
        <w:pBdr>
          <w:bottom w:val="single" w:sz="12" w:space="7" w:color="auto"/>
          <w:between w:val="single" w:sz="12" w:space="1" w:color="auto"/>
        </w:pBdr>
        <w:ind w:left="567" w:right="425" w:firstLine="720"/>
        <w:rPr>
          <w:b/>
        </w:rPr>
      </w:pPr>
    </w:p>
    <w:p w14:paraId="411913A9" w14:textId="77777777" w:rsidR="00AA7B8E" w:rsidRDefault="00AA7B8E" w:rsidP="00391818">
      <w:pPr>
        <w:ind w:firstLine="720"/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3240"/>
        <w:gridCol w:w="3060"/>
      </w:tblGrid>
      <w:tr w:rsidR="00540A26" w:rsidRPr="006E3B0E" w14:paraId="5376481C" w14:textId="77777777" w:rsidTr="00391818">
        <w:trPr>
          <w:jc w:val="center"/>
        </w:trPr>
        <w:tc>
          <w:tcPr>
            <w:tcW w:w="2628" w:type="dxa"/>
          </w:tcPr>
          <w:p w14:paraId="7A140B17" w14:textId="77777777" w:rsidR="00540A26" w:rsidRPr="006E3B0E" w:rsidRDefault="00540A26" w:rsidP="00391818">
            <w:pPr>
              <w:jc w:val="center"/>
              <w:rPr>
                <w:b/>
              </w:rPr>
            </w:pPr>
            <w:r w:rsidRPr="006E3B0E">
              <w:rPr>
                <w:b/>
              </w:rPr>
              <w:t>Mjesto i datum:</w:t>
            </w:r>
          </w:p>
        </w:tc>
        <w:tc>
          <w:tcPr>
            <w:tcW w:w="3240" w:type="dxa"/>
          </w:tcPr>
          <w:p w14:paraId="6DFA633E" w14:textId="77777777" w:rsidR="00540A26" w:rsidRPr="00105A89" w:rsidRDefault="00540A26" w:rsidP="00391818">
            <w:pPr>
              <w:jc w:val="center"/>
              <w:rPr>
                <w:b/>
                <w:strike/>
              </w:rPr>
            </w:pPr>
          </w:p>
        </w:tc>
        <w:tc>
          <w:tcPr>
            <w:tcW w:w="3060" w:type="dxa"/>
          </w:tcPr>
          <w:p w14:paraId="39BE4553" w14:textId="77777777" w:rsidR="00540A26" w:rsidRPr="006E3B0E" w:rsidRDefault="00540A26" w:rsidP="00391818">
            <w:pPr>
              <w:jc w:val="center"/>
              <w:rPr>
                <w:b/>
              </w:rPr>
            </w:pPr>
            <w:r w:rsidRPr="006E3B0E">
              <w:rPr>
                <w:b/>
              </w:rPr>
              <w:t>Potpis odgovorne osobe:</w:t>
            </w:r>
          </w:p>
        </w:tc>
      </w:tr>
    </w:tbl>
    <w:p w14:paraId="7BB93488" w14:textId="77777777" w:rsidR="004A3EFE" w:rsidRDefault="004A3EFE" w:rsidP="00391818"/>
    <w:p w14:paraId="0B2147DC" w14:textId="77777777" w:rsidR="004A3EFE" w:rsidRPr="004A3EFE" w:rsidRDefault="004A3EFE" w:rsidP="00391818">
      <w:pPr>
        <w:rPr>
          <w:b/>
        </w:rPr>
      </w:pPr>
      <w:r>
        <w:t xml:space="preserve">        </w:t>
      </w:r>
      <w:r w:rsidRPr="004A3EFE">
        <w:rPr>
          <w:b/>
        </w:rPr>
        <w:t>________________________________________________________________________________</w:t>
      </w:r>
    </w:p>
    <w:sectPr w:rsidR="004A3EFE" w:rsidRPr="004A3EFE" w:rsidSect="00391818">
      <w:headerReference w:type="default" r:id="rId8"/>
      <w:footerReference w:type="default" r:id="rId9"/>
      <w:pgSz w:w="11907" w:h="16840" w:code="9"/>
      <w:pgMar w:top="993" w:right="708" w:bottom="1135" w:left="567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C1686" w14:textId="77777777" w:rsidR="007358C1" w:rsidRDefault="007358C1">
      <w:r>
        <w:separator/>
      </w:r>
    </w:p>
  </w:endnote>
  <w:endnote w:type="continuationSeparator" w:id="0">
    <w:p w14:paraId="4BBA5F05" w14:textId="77777777" w:rsidR="007358C1" w:rsidRDefault="0073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DEF4" w14:textId="77777777" w:rsidR="004A3EFE" w:rsidRDefault="004A3EFE" w:rsidP="001926C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_______________________________________________________________________________________________________________________</w:t>
    </w:r>
  </w:p>
  <w:p w14:paraId="03232131" w14:textId="77777777" w:rsidR="009005DD" w:rsidRDefault="009005DD" w:rsidP="001926C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>OP-1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9B48" w14:textId="77777777" w:rsidR="007358C1" w:rsidRDefault="007358C1">
      <w:r>
        <w:separator/>
      </w:r>
    </w:p>
  </w:footnote>
  <w:footnote w:type="continuationSeparator" w:id="0">
    <w:p w14:paraId="6A738581" w14:textId="77777777" w:rsidR="007358C1" w:rsidRDefault="0073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3A2A" w14:textId="77777777" w:rsidR="004A3EFE" w:rsidRPr="008C3F60" w:rsidRDefault="005D22CB" w:rsidP="005D22CB">
    <w:pPr>
      <w:pStyle w:val="Zaglavlje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PRILOG 1.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="004A3EFE" w:rsidRPr="008C3F60">
      <w:rPr>
        <w:b/>
        <w:i/>
        <w:sz w:val="18"/>
        <w:szCs w:val="18"/>
      </w:rPr>
      <w:t>O</w:t>
    </w:r>
    <w:r w:rsidR="004A3EFE">
      <w:rPr>
        <w:b/>
        <w:i/>
        <w:sz w:val="18"/>
        <w:szCs w:val="18"/>
      </w:rPr>
      <w:t>P</w:t>
    </w:r>
    <w:r w:rsidR="004A3EFE" w:rsidRPr="008C3F60">
      <w:rPr>
        <w:b/>
        <w:i/>
        <w:sz w:val="18"/>
        <w:szCs w:val="18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A"/>
    <w:rsid w:val="00105A89"/>
    <w:rsid w:val="001743A2"/>
    <w:rsid w:val="001926C7"/>
    <w:rsid w:val="002A5182"/>
    <w:rsid w:val="002A727E"/>
    <w:rsid w:val="002B7A9C"/>
    <w:rsid w:val="00322BA6"/>
    <w:rsid w:val="00344722"/>
    <w:rsid w:val="003656AF"/>
    <w:rsid w:val="00391818"/>
    <w:rsid w:val="003D1DF5"/>
    <w:rsid w:val="00404A88"/>
    <w:rsid w:val="00405F78"/>
    <w:rsid w:val="004A3EFE"/>
    <w:rsid w:val="00506D2F"/>
    <w:rsid w:val="00540A26"/>
    <w:rsid w:val="005754B9"/>
    <w:rsid w:val="005D22CB"/>
    <w:rsid w:val="005F1AE4"/>
    <w:rsid w:val="006E3B0E"/>
    <w:rsid w:val="007358C1"/>
    <w:rsid w:val="00742CEC"/>
    <w:rsid w:val="00765A48"/>
    <w:rsid w:val="007A0953"/>
    <w:rsid w:val="007B393A"/>
    <w:rsid w:val="00837295"/>
    <w:rsid w:val="009005DD"/>
    <w:rsid w:val="00907B28"/>
    <w:rsid w:val="00950D8D"/>
    <w:rsid w:val="009600AA"/>
    <w:rsid w:val="00987F13"/>
    <w:rsid w:val="009A3956"/>
    <w:rsid w:val="009A4619"/>
    <w:rsid w:val="00A02CC1"/>
    <w:rsid w:val="00A41573"/>
    <w:rsid w:val="00A82288"/>
    <w:rsid w:val="00A96AED"/>
    <w:rsid w:val="00AA0588"/>
    <w:rsid w:val="00AA7B8E"/>
    <w:rsid w:val="00B163B9"/>
    <w:rsid w:val="00B53379"/>
    <w:rsid w:val="00BF3500"/>
    <w:rsid w:val="00BF7021"/>
    <w:rsid w:val="00C35EB6"/>
    <w:rsid w:val="00C55DBD"/>
    <w:rsid w:val="00C6114C"/>
    <w:rsid w:val="00CC07BB"/>
    <w:rsid w:val="00D0773D"/>
    <w:rsid w:val="00D90835"/>
    <w:rsid w:val="00DB4CDF"/>
    <w:rsid w:val="00DE1B5C"/>
    <w:rsid w:val="00E034DA"/>
    <w:rsid w:val="00E11557"/>
    <w:rsid w:val="00EB36A2"/>
    <w:rsid w:val="00EF639A"/>
    <w:rsid w:val="00F87D17"/>
    <w:rsid w:val="00FA12D6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FD40C"/>
  <w15:chartTrackingRefBased/>
  <w15:docId w15:val="{A5322F7E-181A-4B73-86B4-3E1CBB2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4B9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754B9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5754B9"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rsid w:val="005754B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F7021"/>
    <w:rPr>
      <w:color w:val="0563C1"/>
      <w:u w:val="single"/>
    </w:rPr>
  </w:style>
  <w:style w:type="paragraph" w:styleId="Revizija">
    <w:name w:val="Revision"/>
    <w:hidden/>
    <w:uiPriority w:val="99"/>
    <w:semiHidden/>
    <w:rsid w:val="00E034D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ztzg.hr/hr/i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APIU</Company>
  <LinksUpToDate>false</LinksUpToDate>
  <CharactersWithSpaces>1305</CharactersWithSpaces>
  <SharedDoc>false</SharedDoc>
  <HLinks>
    <vt:vector size="6" baseType="variant">
      <vt:variant>
        <vt:i4>8323135</vt:i4>
      </vt:variant>
      <vt:variant>
        <vt:i4>3</vt:i4>
      </vt:variant>
      <vt:variant>
        <vt:i4>0</vt:i4>
      </vt:variant>
      <vt:variant>
        <vt:i4>5</vt:i4>
      </vt:variant>
      <vt:variant>
        <vt:lpwstr>http://www.iztzg.hr/hr/itr/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Sani Ljubuncic</dc:creator>
  <cp:keywords/>
  <cp:lastModifiedBy>Dane Pavičić</cp:lastModifiedBy>
  <cp:revision>2</cp:revision>
  <cp:lastPrinted>2007-02-19T08:30:00Z</cp:lastPrinted>
  <dcterms:created xsi:type="dcterms:W3CDTF">2024-02-06T13:54:00Z</dcterms:created>
  <dcterms:modified xsi:type="dcterms:W3CDTF">2024-02-06T13:54:00Z</dcterms:modified>
</cp:coreProperties>
</file>